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EE9" w:rsidRPr="00DE4DFC" w:rsidRDefault="00C50EE9" w:rsidP="00C50EE9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DE4DFC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DE4DFC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4DFC">
        <w:rPr>
          <w:rFonts w:ascii="Times New Roman" w:hAnsi="Times New Roman" w:cs="Times New Roman"/>
          <w:b/>
          <w:sz w:val="24"/>
          <w:szCs w:val="24"/>
        </w:rPr>
        <w:t xml:space="preserve"> 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4DFC">
        <w:rPr>
          <w:rFonts w:ascii="Times New Roman" w:hAnsi="Times New Roman" w:cs="Times New Roman"/>
          <w:b/>
          <w:sz w:val="24"/>
          <w:szCs w:val="24"/>
        </w:rPr>
        <w:t xml:space="preserve"> 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4DFC">
        <w:rPr>
          <w:rFonts w:ascii="Times New Roman" w:hAnsi="Times New Roman" w:cs="Times New Roman"/>
          <w:b/>
          <w:sz w:val="24"/>
          <w:szCs w:val="24"/>
        </w:rPr>
        <w:t xml:space="preserve"> 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4DFC">
        <w:rPr>
          <w:rFonts w:ascii="Times New Roman" w:hAnsi="Times New Roman" w:cs="Times New Roman"/>
          <w:b/>
          <w:sz w:val="24"/>
          <w:szCs w:val="24"/>
        </w:rPr>
        <w:t xml:space="preserve"> 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0EE9" w:rsidRPr="00D61BA1" w:rsidRDefault="00C50EE9" w:rsidP="00C50EE9">
      <w:pPr>
        <w:autoSpaceDE w:val="0"/>
        <w:autoSpaceDN w:val="0"/>
        <w:adjustRightInd w:val="0"/>
        <w:spacing w:after="12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</w:rPr>
        <w:t>към</w:t>
      </w:r>
      <w:r w:rsidRPr="00D61BA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61BA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П О Р А З У М Е Н И Е</w:t>
      </w:r>
    </w:p>
    <w:p w:rsidR="00C50EE9" w:rsidRPr="00D61BA1" w:rsidRDefault="00C50EE9" w:rsidP="00C50EE9">
      <w:pPr>
        <w:autoSpaceDE w:val="0"/>
        <w:autoSpaceDN w:val="0"/>
        <w:adjustRightInd w:val="0"/>
        <w:spacing w:after="12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61BA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създаване на Сдружение на собствениците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 ………….……г.</w:t>
      </w:r>
    </w:p>
    <w:p w:rsidR="00C50EE9" w:rsidRPr="00D61BA1" w:rsidRDefault="00C50EE9" w:rsidP="00C50EE9">
      <w:pPr>
        <w:autoSpaceDE w:val="0"/>
        <w:autoSpaceDN w:val="0"/>
        <w:adjustRightInd w:val="0"/>
        <w:spacing w:after="120" w:line="240" w:lineRule="auto"/>
        <w:ind w:right="140" w:firstLine="9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0EE9" w:rsidRPr="00821F21" w:rsidRDefault="00C50EE9" w:rsidP="00C50EE9">
      <w:pPr>
        <w:autoSpaceDE w:val="0"/>
        <w:autoSpaceDN w:val="0"/>
        <w:adjustRightInd w:val="0"/>
        <w:spacing w:after="120" w:line="240" w:lineRule="auto"/>
        <w:ind w:right="140" w:firstLine="98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...............................</w:t>
      </w:r>
      <w:r w:rsidRPr="00D61B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между следните лица, собственици на самостоятелни обекти в сграда в режим на етажна собственост, находяща се в гр. ...........…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</w:t>
      </w:r>
      <w:r w:rsidRPr="00D61B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адрес : ул. ................., жк./кв. ................, бл.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............., вх. …., като членове на СС „………………………………………………………“</w:t>
      </w:r>
      <w:r w:rsidR="00821F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821F21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821F21" w:rsidRPr="00821F21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bg-BG"/>
        </w:rPr>
        <w:t>изписва се досегашното наименование на СС/</w:t>
      </w:r>
      <w:r w:rsidRPr="00821F21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bg-BG"/>
        </w:rPr>
        <w:t>: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4537"/>
        <w:gridCol w:w="1134"/>
        <w:gridCol w:w="567"/>
        <w:gridCol w:w="567"/>
        <w:gridCol w:w="709"/>
        <w:gridCol w:w="1275"/>
        <w:gridCol w:w="1276"/>
      </w:tblGrid>
      <w:tr w:rsidR="00C50EE9" w:rsidRPr="00D61BA1" w:rsidTr="009F2B2E">
        <w:trPr>
          <w:trHeight w:val="312"/>
        </w:trPr>
        <w:tc>
          <w:tcPr>
            <w:tcW w:w="425" w:type="dxa"/>
          </w:tcPr>
          <w:p w:rsidR="00C50EE9" w:rsidRPr="00D61BA1" w:rsidRDefault="00C50EE9" w:rsidP="009F2B2E">
            <w:pPr>
              <w:autoSpaceDE w:val="0"/>
              <w:autoSpaceDN w:val="0"/>
              <w:adjustRightInd w:val="0"/>
              <w:snapToGrid w:val="0"/>
              <w:spacing w:after="12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61B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537" w:type="dxa"/>
          </w:tcPr>
          <w:p w:rsidR="00C50EE9" w:rsidRPr="00D61BA1" w:rsidRDefault="00C50EE9" w:rsidP="009F2B2E">
            <w:pPr>
              <w:autoSpaceDE w:val="0"/>
              <w:autoSpaceDN w:val="0"/>
              <w:adjustRightInd w:val="0"/>
              <w:snapToGrid w:val="0"/>
              <w:spacing w:after="12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61B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Трите имена на собственика</w:t>
            </w:r>
          </w:p>
        </w:tc>
        <w:tc>
          <w:tcPr>
            <w:tcW w:w="1134" w:type="dxa"/>
          </w:tcPr>
          <w:p w:rsidR="00C50EE9" w:rsidRPr="00D61BA1" w:rsidRDefault="00C50EE9" w:rsidP="009F2B2E">
            <w:pPr>
              <w:autoSpaceDE w:val="0"/>
              <w:autoSpaceDN w:val="0"/>
              <w:adjustRightInd w:val="0"/>
              <w:snapToGrid w:val="0"/>
              <w:spacing w:after="12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61B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Описание на имота</w:t>
            </w:r>
          </w:p>
          <w:p w:rsidR="00C50EE9" w:rsidRPr="00D61BA1" w:rsidRDefault="00C50EE9" w:rsidP="009F2B2E">
            <w:pPr>
              <w:autoSpaceDE w:val="0"/>
              <w:autoSpaceDN w:val="0"/>
              <w:adjustRightInd w:val="0"/>
              <w:snapToGrid w:val="0"/>
              <w:spacing w:after="12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61B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(предназначение и застроена площ)</w:t>
            </w:r>
          </w:p>
        </w:tc>
        <w:tc>
          <w:tcPr>
            <w:tcW w:w="567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61B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Вх. № </w:t>
            </w:r>
          </w:p>
        </w:tc>
        <w:tc>
          <w:tcPr>
            <w:tcW w:w="567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61B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Ет. №</w:t>
            </w:r>
          </w:p>
        </w:tc>
        <w:tc>
          <w:tcPr>
            <w:tcW w:w="709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61B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Ап. №:</w:t>
            </w:r>
          </w:p>
        </w:tc>
        <w:tc>
          <w:tcPr>
            <w:tcW w:w="1275" w:type="dxa"/>
          </w:tcPr>
          <w:p w:rsidR="00C50EE9" w:rsidRPr="00D61BA1" w:rsidRDefault="00C50EE9" w:rsidP="009F2B2E">
            <w:pPr>
              <w:autoSpaceDE w:val="0"/>
              <w:autoSpaceDN w:val="0"/>
              <w:adjustRightInd w:val="0"/>
              <w:snapToGrid w:val="0"/>
              <w:spacing w:after="12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61B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Идеални части от общите части (%)</w:t>
            </w:r>
          </w:p>
        </w:tc>
        <w:tc>
          <w:tcPr>
            <w:tcW w:w="1276" w:type="dxa"/>
          </w:tcPr>
          <w:p w:rsidR="00C50EE9" w:rsidRPr="00D61BA1" w:rsidRDefault="00C50EE9" w:rsidP="009F2B2E">
            <w:pPr>
              <w:autoSpaceDE w:val="0"/>
              <w:autoSpaceDN w:val="0"/>
              <w:adjustRightInd w:val="0"/>
              <w:snapToGrid w:val="0"/>
              <w:spacing w:after="12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61B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Подпис</w:t>
            </w:r>
          </w:p>
        </w:tc>
      </w:tr>
      <w:tr w:rsidR="00C50EE9" w:rsidRPr="00D61BA1" w:rsidTr="009F2B2E">
        <w:trPr>
          <w:trHeight w:val="312"/>
        </w:trPr>
        <w:tc>
          <w:tcPr>
            <w:tcW w:w="425" w:type="dxa"/>
          </w:tcPr>
          <w:p w:rsidR="00C50EE9" w:rsidRPr="00D61BA1" w:rsidRDefault="00C50EE9" w:rsidP="00C50EE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537" w:type="dxa"/>
          </w:tcPr>
          <w:p w:rsidR="00C50EE9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5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C50EE9" w:rsidRPr="00D61BA1" w:rsidTr="009F2B2E">
        <w:trPr>
          <w:trHeight w:val="312"/>
        </w:trPr>
        <w:tc>
          <w:tcPr>
            <w:tcW w:w="425" w:type="dxa"/>
          </w:tcPr>
          <w:p w:rsidR="00C50EE9" w:rsidRPr="00D61BA1" w:rsidRDefault="00C50EE9" w:rsidP="00C50EE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after="12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537" w:type="dxa"/>
          </w:tcPr>
          <w:p w:rsidR="00C50EE9" w:rsidRDefault="00C50EE9" w:rsidP="009F2B2E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C50EE9" w:rsidRPr="00D61BA1" w:rsidRDefault="00C50EE9" w:rsidP="009F2B2E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5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C50EE9" w:rsidRPr="00D61BA1" w:rsidTr="009F2B2E">
        <w:trPr>
          <w:trHeight w:val="312"/>
        </w:trPr>
        <w:tc>
          <w:tcPr>
            <w:tcW w:w="425" w:type="dxa"/>
          </w:tcPr>
          <w:p w:rsidR="00C50EE9" w:rsidRPr="00D61BA1" w:rsidRDefault="00C50EE9" w:rsidP="00C50EE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after="12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537" w:type="dxa"/>
          </w:tcPr>
          <w:p w:rsidR="00C50EE9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5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C50EE9" w:rsidRPr="00D61BA1" w:rsidTr="009F2B2E">
        <w:trPr>
          <w:trHeight w:val="312"/>
        </w:trPr>
        <w:tc>
          <w:tcPr>
            <w:tcW w:w="425" w:type="dxa"/>
          </w:tcPr>
          <w:p w:rsidR="00C50EE9" w:rsidRPr="00D61BA1" w:rsidRDefault="00C50EE9" w:rsidP="00C50EE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after="12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537" w:type="dxa"/>
          </w:tcPr>
          <w:p w:rsidR="00C50EE9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5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C50EE9" w:rsidRPr="00D61BA1" w:rsidTr="009F2B2E">
        <w:trPr>
          <w:trHeight w:val="312"/>
        </w:trPr>
        <w:tc>
          <w:tcPr>
            <w:tcW w:w="425" w:type="dxa"/>
          </w:tcPr>
          <w:p w:rsidR="00C50EE9" w:rsidRPr="00D61BA1" w:rsidRDefault="00C50EE9" w:rsidP="00C50EE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after="12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537" w:type="dxa"/>
          </w:tcPr>
          <w:p w:rsidR="00C50EE9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5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C50EE9" w:rsidRPr="00D61BA1" w:rsidTr="009F2B2E">
        <w:trPr>
          <w:trHeight w:val="312"/>
        </w:trPr>
        <w:tc>
          <w:tcPr>
            <w:tcW w:w="425" w:type="dxa"/>
          </w:tcPr>
          <w:p w:rsidR="00C50EE9" w:rsidRPr="00D61BA1" w:rsidRDefault="00C50EE9" w:rsidP="00C50EE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after="12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537" w:type="dxa"/>
          </w:tcPr>
          <w:p w:rsidR="00C50EE9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5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C50EE9" w:rsidRPr="00D61BA1" w:rsidTr="009F2B2E">
        <w:trPr>
          <w:trHeight w:val="312"/>
        </w:trPr>
        <w:tc>
          <w:tcPr>
            <w:tcW w:w="425" w:type="dxa"/>
          </w:tcPr>
          <w:p w:rsidR="00C50EE9" w:rsidRPr="00D61BA1" w:rsidRDefault="00C50EE9" w:rsidP="00C50EE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after="12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537" w:type="dxa"/>
          </w:tcPr>
          <w:p w:rsidR="00C50EE9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5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C50EE9" w:rsidRPr="00D61BA1" w:rsidTr="009F2B2E">
        <w:trPr>
          <w:trHeight w:val="312"/>
        </w:trPr>
        <w:tc>
          <w:tcPr>
            <w:tcW w:w="425" w:type="dxa"/>
          </w:tcPr>
          <w:p w:rsidR="00C50EE9" w:rsidRPr="00D61BA1" w:rsidRDefault="00C50EE9" w:rsidP="00C50EE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after="12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537" w:type="dxa"/>
          </w:tcPr>
          <w:p w:rsidR="00C50EE9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5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C50EE9" w:rsidRPr="00D61BA1" w:rsidTr="009F2B2E">
        <w:trPr>
          <w:trHeight w:val="312"/>
        </w:trPr>
        <w:tc>
          <w:tcPr>
            <w:tcW w:w="425" w:type="dxa"/>
          </w:tcPr>
          <w:p w:rsidR="00C50EE9" w:rsidRPr="00D61BA1" w:rsidRDefault="00C50EE9" w:rsidP="00C50EE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after="12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537" w:type="dxa"/>
          </w:tcPr>
          <w:p w:rsidR="00C50EE9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5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C50EE9" w:rsidRPr="00D61BA1" w:rsidTr="009F2B2E">
        <w:trPr>
          <w:trHeight w:val="312"/>
        </w:trPr>
        <w:tc>
          <w:tcPr>
            <w:tcW w:w="425" w:type="dxa"/>
          </w:tcPr>
          <w:p w:rsidR="00C50EE9" w:rsidRPr="00D61BA1" w:rsidRDefault="00C50EE9" w:rsidP="00C50EE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after="12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537" w:type="dxa"/>
          </w:tcPr>
          <w:p w:rsidR="00C50EE9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5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C50EE9" w:rsidRPr="00D61BA1" w:rsidTr="009F2B2E">
        <w:trPr>
          <w:trHeight w:val="312"/>
        </w:trPr>
        <w:tc>
          <w:tcPr>
            <w:tcW w:w="425" w:type="dxa"/>
          </w:tcPr>
          <w:p w:rsidR="00C50EE9" w:rsidRPr="00D61BA1" w:rsidRDefault="00C50EE9" w:rsidP="00C50EE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after="12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537" w:type="dxa"/>
          </w:tcPr>
          <w:p w:rsidR="00C50EE9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5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C50EE9" w:rsidRPr="00D61BA1" w:rsidRDefault="00C50EE9" w:rsidP="009F2B2E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C50EE9" w:rsidRPr="00D61BA1" w:rsidRDefault="00C50EE9" w:rsidP="00C50EE9">
      <w:pPr>
        <w:autoSpaceDE w:val="0"/>
        <w:autoSpaceDN w:val="0"/>
        <w:adjustRightInd w:val="0"/>
        <w:spacing w:after="120" w:line="240" w:lineRule="auto"/>
        <w:ind w:right="140" w:firstLine="9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0EE9" w:rsidRPr="00D61BA1" w:rsidRDefault="00C50EE9" w:rsidP="00C50EE9">
      <w:pPr>
        <w:autoSpaceDE w:val="0"/>
        <w:autoSpaceDN w:val="0"/>
        <w:adjustRightInd w:val="0"/>
        <w:spacing w:after="120" w:line="240" w:lineRule="auto"/>
        <w:ind w:right="-1" w:firstLine="9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се подписа настоящият</w:t>
      </w:r>
      <w:r w:rsidRPr="00D61B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Анекс към С</w:t>
      </w:r>
      <w:r w:rsidRPr="00D61BA1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поразумение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D61B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</w:t>
      </w:r>
      <w:r w:rsidRPr="00D61B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сдружение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D61B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собствениците </w:t>
      </w:r>
      <w:r w:rsidR="004226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/СС/ </w:t>
      </w:r>
      <w:r w:rsidRPr="00D61BA1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реда на Закона за управление</w:t>
      </w:r>
      <w:r w:rsidR="004226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етажната собственост</w:t>
      </w:r>
      <w:r w:rsidR="00F516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във вр. с точка 10.1. от С</w:t>
      </w:r>
      <w:r w:rsidR="00F51683" w:rsidRPr="00D61BA1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поразумение</w:t>
      </w:r>
      <w:r w:rsidR="00F51683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с който се правят следните изменения:</w:t>
      </w:r>
    </w:p>
    <w:p w:rsidR="00C50EE9" w:rsidRPr="00D61BA1" w:rsidRDefault="00C50EE9" w:rsidP="00C50EE9">
      <w:pPr>
        <w:autoSpaceDE w:val="0"/>
        <w:autoSpaceDN w:val="0"/>
        <w:adjustRightInd w:val="0"/>
        <w:spacing w:after="120" w:line="240" w:lineRule="auto"/>
        <w:ind w:left="140" w:firstLine="8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61BA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Съгласно</w:t>
      </w:r>
      <w:r w:rsidR="00422646" w:rsidRPr="0042264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42264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Протокол от ……………….... г. 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A42EB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взето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Решение </w:t>
      </w:r>
      <w:r w:rsidR="0042264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 точка ….. от дневния ред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 </w:t>
      </w:r>
      <w:r w:rsidR="00A42EB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проведено</w:t>
      </w:r>
      <w:r w:rsidR="0042264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то</w:t>
      </w:r>
      <w:r w:rsidR="005F5A0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заседание на</w:t>
      </w:r>
      <w:r w:rsidR="00A42EB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Общото събрание</w:t>
      </w:r>
      <w:r w:rsidR="00B27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42264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което</w:t>
      </w:r>
      <w:r w:rsidR="00A42EB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е прието </w:t>
      </w:r>
      <w:r w:rsidR="0042264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единодушно </w:t>
      </w:r>
      <w:r w:rsidR="00B27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 присъстващите </w:t>
      </w:r>
      <w:r w:rsidR="000F57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членове на</w:t>
      </w:r>
      <w:r w:rsidR="00B27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СС,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да бъде извършена промяна в н</w:t>
      </w:r>
      <w:r w:rsidRPr="00D61BA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аименование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то и</w:t>
      </w:r>
      <w:r w:rsidRPr="00D61BA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адрес</w:t>
      </w:r>
      <w:r w:rsidR="00B27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ът на 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дружението, </w:t>
      </w:r>
      <w:r w:rsidRPr="0039430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като </w:t>
      </w:r>
      <w:r w:rsidR="00B27190" w:rsidRPr="0039430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точки 1.1. и 1.2.</w:t>
      </w:r>
      <w:r w:rsidR="00B27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630B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 Споразумението </w:t>
      </w:r>
      <w:r w:rsidR="00B27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придобиват следния текст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:rsidR="00C50EE9" w:rsidRPr="00D61BA1" w:rsidRDefault="00C50EE9" w:rsidP="00C50EE9">
      <w:pPr>
        <w:autoSpaceDE w:val="0"/>
        <w:autoSpaceDN w:val="0"/>
        <w:adjustRightInd w:val="0"/>
        <w:spacing w:after="120" w:line="240" w:lineRule="auto"/>
        <w:ind w:firstLine="9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1BA1">
        <w:rPr>
          <w:rFonts w:ascii="Times New Roman" w:eastAsia="Times New Roman" w:hAnsi="Times New Roman" w:cs="Times New Roman"/>
          <w:sz w:val="24"/>
          <w:szCs w:val="24"/>
          <w:lang w:eastAsia="bg-BG"/>
        </w:rPr>
        <w:t>1.1. Наименованието на сдружението на собствениците на самостоятелни обекти в жилищна сграда</w:t>
      </w:r>
      <w:r w:rsidR="00173C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режим на етажна собственост е</w:t>
      </w:r>
      <w:r w:rsidRPr="00D61B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.…………………………</w:t>
      </w:r>
      <w:r w:rsidR="00A42EB8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Pr="00D61BA1">
        <w:rPr>
          <w:rFonts w:ascii="Times New Roman" w:eastAsia="Times New Roman" w:hAnsi="Times New Roman" w:cs="Times New Roman"/>
          <w:sz w:val="24"/>
          <w:szCs w:val="24"/>
          <w:lang w:eastAsia="bg-BG"/>
        </w:rPr>
        <w:t>., гр. ……......................................, община …………………………….,  ул............................., №........., жк./кв. …………………………, бл. ........, вх. ….</w:t>
      </w:r>
    </w:p>
    <w:p w:rsidR="00C50EE9" w:rsidRDefault="00C50EE9" w:rsidP="00C50EE9">
      <w:pPr>
        <w:autoSpaceDE w:val="0"/>
        <w:autoSpaceDN w:val="0"/>
        <w:adjustRightInd w:val="0"/>
        <w:spacing w:after="120" w:line="240" w:lineRule="auto"/>
        <w:ind w:firstLine="9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1BA1">
        <w:rPr>
          <w:rFonts w:ascii="Times New Roman" w:eastAsia="Times New Roman" w:hAnsi="Times New Roman" w:cs="Times New Roman"/>
          <w:sz w:val="24"/>
          <w:szCs w:val="24"/>
          <w:lang w:eastAsia="bg-BG"/>
        </w:rPr>
        <w:t>1.2. Седалището и адресът на управление на сдружението е: гр. ……......................................, общин</w:t>
      </w:r>
      <w:r w:rsidR="00A42EB8">
        <w:rPr>
          <w:rFonts w:ascii="Times New Roman" w:eastAsia="Times New Roman" w:hAnsi="Times New Roman" w:cs="Times New Roman"/>
          <w:sz w:val="24"/>
          <w:szCs w:val="24"/>
          <w:lang w:eastAsia="bg-BG"/>
        </w:rPr>
        <w:t>а …………………………….</w:t>
      </w:r>
      <w:r w:rsidRPr="00D61BA1">
        <w:rPr>
          <w:rFonts w:ascii="Times New Roman" w:eastAsia="Times New Roman" w:hAnsi="Times New Roman" w:cs="Times New Roman"/>
          <w:sz w:val="24"/>
          <w:szCs w:val="24"/>
          <w:lang w:eastAsia="bg-BG"/>
        </w:rPr>
        <w:t>, ул</w:t>
      </w:r>
      <w:r w:rsidR="00A42EB8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……..</w:t>
      </w:r>
      <w:r w:rsidRPr="00D61BA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</w:t>
      </w:r>
      <w:r w:rsidR="00A42EB8">
        <w:rPr>
          <w:rFonts w:ascii="Times New Roman" w:eastAsia="Times New Roman" w:hAnsi="Times New Roman" w:cs="Times New Roman"/>
          <w:sz w:val="24"/>
          <w:szCs w:val="24"/>
          <w:lang w:eastAsia="bg-BG"/>
        </w:rPr>
        <w:t>, №........., жк./кв. …………………</w:t>
      </w:r>
      <w:r w:rsidRPr="00D61BA1">
        <w:rPr>
          <w:rFonts w:ascii="Times New Roman" w:eastAsia="Times New Roman" w:hAnsi="Times New Roman" w:cs="Times New Roman"/>
          <w:sz w:val="24"/>
          <w:szCs w:val="24"/>
          <w:lang w:eastAsia="bg-BG"/>
        </w:rPr>
        <w:t>, бл. ........., вх. ….</w:t>
      </w:r>
    </w:p>
    <w:p w:rsidR="00422646" w:rsidRPr="009F27B2" w:rsidRDefault="00D45293" w:rsidP="009F27B2">
      <w:pPr>
        <w:spacing w:after="120" w:line="240" w:lineRule="auto"/>
        <w:ind w:firstLine="981"/>
        <w:jc w:val="both"/>
        <w:textAlignment w:val="center"/>
        <w:rPr>
          <w:rFonts w:ascii="Times New Roman" w:eastAsia="SimSun" w:hAnsi="Times New Roman" w:cs="Times New Roman"/>
          <w:i/>
          <w:sz w:val="24"/>
          <w:szCs w:val="24"/>
          <w:lang w:eastAsia="zh-CN"/>
        </w:rPr>
      </w:pPr>
      <w:r w:rsidRPr="00B27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Pr="00B2719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422646" w:rsidRPr="00B27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Съгласно Протокол от ……………….... г. е взето Решение по точка ….. от дневния ред от проведеното </w:t>
      </w:r>
      <w:r w:rsidR="005F5A0B" w:rsidRPr="00B27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заседание на </w:t>
      </w:r>
      <w:r w:rsidR="00630B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Общото събрание, </w:t>
      </w:r>
      <w:r w:rsidR="00422646" w:rsidRPr="00B27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което е прието единодушно </w:t>
      </w:r>
      <w:r w:rsidR="00630B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 присъстващите </w:t>
      </w:r>
      <w:r w:rsidR="000F57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членове на</w:t>
      </w:r>
      <w:r w:rsidR="00630B82" w:rsidRPr="00B27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СС,</w:t>
      </w:r>
      <w:r w:rsidR="00630B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422646" w:rsidRPr="00B27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да бъде извършена промяна в </w:t>
      </w:r>
      <w:r w:rsidR="00F516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начина на представителство, относно броя на </w:t>
      </w:r>
      <w:r w:rsidR="00422646" w:rsidRPr="00B27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член</w:t>
      </w:r>
      <w:r w:rsidR="00630B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овете на Управителния съвет на С</w:t>
      </w:r>
      <w:r w:rsidR="00422646" w:rsidRPr="00B27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дружението, </w:t>
      </w:r>
      <w:r w:rsidR="00422646" w:rsidRPr="0039430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ка</w:t>
      </w:r>
      <w:r w:rsidR="00630B82" w:rsidRPr="0039430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т</w:t>
      </w:r>
      <w:r w:rsidR="00422646" w:rsidRPr="0039430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</w:t>
      </w:r>
      <w:r w:rsidR="00630B82" w:rsidRPr="0039430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точка </w:t>
      </w:r>
      <w:r w:rsidR="00394309" w:rsidRPr="0039430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6.1.</w:t>
      </w:r>
      <w:r w:rsidR="003943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630B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Споразумението придобива следния текст</w:t>
      </w:r>
      <w:r w:rsidR="00422646" w:rsidRPr="00B27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="009F27B2" w:rsidRPr="009F27B2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9F27B2">
        <w:rPr>
          <w:rFonts w:ascii="Times New Roman" w:eastAsia="SimSun" w:hAnsi="Times New Roman" w:cs="Times New Roman"/>
          <w:sz w:val="24"/>
          <w:szCs w:val="24"/>
          <w:lang w:eastAsia="zh-CN"/>
        </w:rPr>
        <w:t>/</w:t>
      </w:r>
      <w:r w:rsidR="009F27B2" w:rsidRPr="00394309">
        <w:rPr>
          <w:rFonts w:ascii="Times New Roman" w:eastAsia="SimSun" w:hAnsi="Times New Roman" w:cs="Times New Roman"/>
          <w:i/>
          <w:sz w:val="24"/>
          <w:szCs w:val="24"/>
          <w:highlight w:val="yellow"/>
          <w:lang w:eastAsia="zh-CN"/>
        </w:rPr>
        <w:t>при необходимост/</w:t>
      </w:r>
    </w:p>
    <w:p w:rsidR="00EB4C25" w:rsidRDefault="00422646" w:rsidP="00EB4C25">
      <w:pPr>
        <w:spacing w:after="120" w:line="240" w:lineRule="auto"/>
        <w:ind w:firstLine="981"/>
        <w:jc w:val="both"/>
        <w:textAlignment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2.1.</w:t>
      </w:r>
      <w:r w:rsidR="005F5A0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EB4C25" w:rsidRPr="00D61BA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Управителният съвет се състои от </w:t>
      </w:r>
      <w:r w:rsidR="00EB4C25" w:rsidRPr="00394309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………. </w:t>
      </w:r>
      <w:r w:rsidR="00EB4C25" w:rsidRPr="0039430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члена </w:t>
      </w:r>
      <w:r w:rsidR="00EB4C25" w:rsidRPr="00D61BA1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>(нечетен брой членове, определен с решение на общото събрание, но не по-малко от трима)</w:t>
      </w:r>
      <w:r w:rsidR="00EB4C25" w:rsidRPr="00D61BA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. </w:t>
      </w:r>
    </w:p>
    <w:p w:rsidR="00045D99" w:rsidRDefault="00045D99" w:rsidP="00045D99">
      <w:pPr>
        <w:spacing w:after="120" w:line="240" w:lineRule="auto"/>
        <w:ind w:firstLine="981"/>
        <w:jc w:val="both"/>
        <w:textAlignment w:val="center"/>
        <w:rPr>
          <w:rFonts w:ascii="Times New Roman" w:eastAsia="SimSun" w:hAnsi="Times New Roman" w:cs="Times New Roman"/>
          <w:i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3. </w:t>
      </w:r>
      <w:r w:rsidRPr="00B27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Съгласно Протокол от ……………….... г. е взето Решение по точка ….. от дневния ред от проведеното заседание 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Общото събрание, </w:t>
      </w:r>
      <w:r w:rsidRPr="00B27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което е прието единодушно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присъстващите членове на</w:t>
      </w:r>
      <w:r w:rsidRPr="00B27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СС,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B27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да бъде извършена промяна в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начина на представителство, относно броя на </w:t>
      </w:r>
      <w:r w:rsidRPr="00B27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член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овете 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Контро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лния съвет на С</w:t>
      </w:r>
      <w:r w:rsidRPr="00B27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дружението, </w:t>
      </w:r>
      <w:r w:rsidRPr="0039430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като точка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7</w:t>
      </w:r>
      <w:r w:rsidRPr="0039430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.1.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 Споразумението придобива следния текст</w:t>
      </w:r>
      <w:r w:rsidRPr="00B27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9F27B2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/</w:t>
      </w:r>
      <w:r w:rsidRPr="00394309">
        <w:rPr>
          <w:rFonts w:ascii="Times New Roman" w:eastAsia="SimSun" w:hAnsi="Times New Roman" w:cs="Times New Roman"/>
          <w:i/>
          <w:sz w:val="24"/>
          <w:szCs w:val="24"/>
          <w:highlight w:val="yellow"/>
          <w:lang w:eastAsia="zh-CN"/>
        </w:rPr>
        <w:t>при необходимост/</w:t>
      </w:r>
    </w:p>
    <w:p w:rsidR="00D45293" w:rsidRPr="00045D99" w:rsidRDefault="00045D99" w:rsidP="00045D99">
      <w:pPr>
        <w:spacing w:after="120" w:line="240" w:lineRule="auto"/>
        <w:ind w:firstLine="981"/>
        <w:jc w:val="both"/>
        <w:textAlignment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45D99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3.1.</w:t>
      </w:r>
      <w:r w:rsidRPr="00045D9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D61BA1">
        <w:rPr>
          <w:rFonts w:ascii="Times New Roman" w:eastAsia="SimSun" w:hAnsi="Times New Roman" w:cs="Times New Roman"/>
          <w:sz w:val="24"/>
          <w:szCs w:val="24"/>
          <w:lang w:eastAsia="zh-CN"/>
        </w:rPr>
        <w:t>Контролният съвет се състои от ………. члена (нечетен брой членове, определен с решение на общото събрание, но не по-малко от трима).</w:t>
      </w:r>
    </w:p>
    <w:p w:rsidR="00D45293" w:rsidRDefault="004F5ACE" w:rsidP="00C50EE9">
      <w:pPr>
        <w:autoSpaceDE w:val="0"/>
        <w:autoSpaceDN w:val="0"/>
        <w:adjustRightInd w:val="0"/>
        <w:spacing w:after="120" w:line="240" w:lineRule="auto"/>
        <w:ind w:firstLine="9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D452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Останалите клаузи в Споразумение за създаване на СС с дата ……………..г. остават без промяна. </w:t>
      </w:r>
    </w:p>
    <w:p w:rsidR="00630B82" w:rsidRDefault="004F5ACE" w:rsidP="00C50EE9">
      <w:pPr>
        <w:autoSpaceDE w:val="0"/>
        <w:autoSpaceDN w:val="0"/>
        <w:adjustRightInd w:val="0"/>
        <w:spacing w:after="120" w:line="240" w:lineRule="auto"/>
        <w:ind w:firstLine="9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630B82">
        <w:rPr>
          <w:rFonts w:ascii="Times New Roman" w:eastAsia="Times New Roman" w:hAnsi="Times New Roman" w:cs="Times New Roman"/>
          <w:sz w:val="24"/>
          <w:szCs w:val="24"/>
          <w:lang w:eastAsia="bg-BG"/>
        </w:rPr>
        <w:t>.Настоящият Анекс представлява неразделна част от С</w:t>
      </w:r>
      <w:r w:rsidR="00630B82" w:rsidRPr="00D61BA1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поразумение</w:t>
      </w:r>
      <w:r w:rsidR="00630B82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630B82" w:rsidRPr="00D61B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</w:t>
      </w:r>
      <w:r w:rsidR="00630B82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</w:t>
      </w:r>
      <w:r w:rsidR="00630B82" w:rsidRPr="00D61B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сдружение</w:t>
      </w:r>
      <w:r w:rsidR="00630B82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630B82" w:rsidRPr="00D61B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собствениците</w:t>
      </w:r>
      <w:r w:rsidR="00630B8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51683" w:rsidRPr="00D61BA1" w:rsidRDefault="00F51683" w:rsidP="00F51683">
      <w:pPr>
        <w:autoSpaceDE w:val="0"/>
        <w:autoSpaceDN w:val="0"/>
        <w:adjustRightInd w:val="0"/>
        <w:spacing w:after="120" w:line="240" w:lineRule="auto"/>
        <w:ind w:firstLine="9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1683"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  <w:t xml:space="preserve">6. Анексът се състави в два еднообразни екземпляра – един за сдружението и един за публичния регистър на общината и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  <w:t>се подписа от всички членове на СС</w:t>
      </w:r>
      <w:r w:rsidRPr="00F51683"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  <w:t>.</w:t>
      </w:r>
    </w:p>
    <w:p w:rsidR="00F51683" w:rsidRPr="00D61BA1" w:rsidRDefault="00F51683" w:rsidP="00C50EE9">
      <w:pPr>
        <w:autoSpaceDE w:val="0"/>
        <w:autoSpaceDN w:val="0"/>
        <w:adjustRightInd w:val="0"/>
        <w:spacing w:after="120" w:line="240" w:lineRule="auto"/>
        <w:ind w:firstLine="9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26B11" w:rsidRDefault="00226B11"/>
    <w:sectPr w:rsidR="00226B11" w:rsidSect="00B25A72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F3B" w:rsidRDefault="007C2F3B" w:rsidP="00C50EE9">
      <w:pPr>
        <w:spacing w:after="0" w:line="240" w:lineRule="auto"/>
      </w:pPr>
      <w:r>
        <w:separator/>
      </w:r>
    </w:p>
  </w:endnote>
  <w:endnote w:type="continuationSeparator" w:id="0">
    <w:p w:rsidR="007C2F3B" w:rsidRDefault="007C2F3B" w:rsidP="00C5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F3B" w:rsidRDefault="007C2F3B" w:rsidP="00C50EE9">
      <w:pPr>
        <w:spacing w:after="0" w:line="240" w:lineRule="auto"/>
      </w:pPr>
      <w:r>
        <w:separator/>
      </w:r>
    </w:p>
  </w:footnote>
  <w:footnote w:type="continuationSeparator" w:id="0">
    <w:p w:rsidR="007C2F3B" w:rsidRDefault="007C2F3B" w:rsidP="00C50E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A3199"/>
    <w:multiLevelType w:val="hybridMultilevel"/>
    <w:tmpl w:val="7FF41DCC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29B"/>
    <w:rsid w:val="00045D99"/>
    <w:rsid w:val="000F5780"/>
    <w:rsid w:val="00173CAD"/>
    <w:rsid w:val="00226B11"/>
    <w:rsid w:val="0026298F"/>
    <w:rsid w:val="002747BD"/>
    <w:rsid w:val="00394309"/>
    <w:rsid w:val="00422646"/>
    <w:rsid w:val="004642ED"/>
    <w:rsid w:val="0049329B"/>
    <w:rsid w:val="004F5ACE"/>
    <w:rsid w:val="005F5A0B"/>
    <w:rsid w:val="00630B82"/>
    <w:rsid w:val="007228E8"/>
    <w:rsid w:val="007C2F3B"/>
    <w:rsid w:val="00821F21"/>
    <w:rsid w:val="008854A9"/>
    <w:rsid w:val="009F27B2"/>
    <w:rsid w:val="00A42EB8"/>
    <w:rsid w:val="00B25A72"/>
    <w:rsid w:val="00B27190"/>
    <w:rsid w:val="00C21DF3"/>
    <w:rsid w:val="00C50EE9"/>
    <w:rsid w:val="00C5354D"/>
    <w:rsid w:val="00D45293"/>
    <w:rsid w:val="00E95843"/>
    <w:rsid w:val="00EB4C25"/>
    <w:rsid w:val="00F51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6ABC06A-DA74-406A-8B08-1AF4209E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E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C50EE9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a4">
    <w:name w:val="Текст под линия Знак"/>
    <w:basedOn w:val="a0"/>
    <w:link w:val="a3"/>
    <w:uiPriority w:val="99"/>
    <w:rsid w:val="00C50EE9"/>
    <w:rPr>
      <w:rFonts w:ascii="Calibri" w:eastAsia="Calibri" w:hAnsi="Calibri" w:cs="Times New Roman"/>
      <w:sz w:val="20"/>
      <w:szCs w:val="20"/>
      <w:lang w:val="en-US"/>
    </w:rPr>
  </w:style>
  <w:style w:type="character" w:styleId="a5">
    <w:name w:val="footnote reference"/>
    <w:uiPriority w:val="99"/>
    <w:rsid w:val="00C50EE9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B25A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B25A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 Filipova</dc:creator>
  <cp:keywords/>
  <dc:description/>
  <cp:lastModifiedBy>Viktoria Filipova</cp:lastModifiedBy>
  <cp:revision>21</cp:revision>
  <cp:lastPrinted>2023-01-19T08:49:00Z</cp:lastPrinted>
  <dcterms:created xsi:type="dcterms:W3CDTF">2023-01-18T15:11:00Z</dcterms:created>
  <dcterms:modified xsi:type="dcterms:W3CDTF">2023-01-19T13:49:00Z</dcterms:modified>
</cp:coreProperties>
</file>